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8" w:rsidRPr="00EC69E8" w:rsidRDefault="00EC69E8" w:rsidP="00EC6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8">
        <w:rPr>
          <w:rFonts w:ascii="Times New Roman" w:hAnsi="Times New Roman" w:cs="Times New Roman"/>
          <w:b/>
          <w:sz w:val="28"/>
          <w:szCs w:val="28"/>
        </w:rPr>
        <w:t>Информация об объеме недопоставленной в результате аварийных отключе</w:t>
      </w:r>
      <w:r w:rsidR="00FC654F">
        <w:rPr>
          <w:rFonts w:ascii="Times New Roman" w:hAnsi="Times New Roman" w:cs="Times New Roman"/>
          <w:b/>
          <w:sz w:val="28"/>
          <w:szCs w:val="28"/>
        </w:rPr>
        <w:t>ний электрической энергии в 2011</w:t>
      </w:r>
      <w:r w:rsidRPr="00EC69E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C69E8" w:rsidRPr="00EC69E8" w:rsidRDefault="00EC69E8" w:rsidP="00EC69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E8" w:rsidRPr="00EC69E8" w:rsidRDefault="00EC69E8" w:rsidP="00EC69E8">
      <w:pPr>
        <w:jc w:val="both"/>
        <w:rPr>
          <w:rFonts w:ascii="Times New Roman" w:hAnsi="Times New Roman" w:cs="Times New Roman"/>
          <w:sz w:val="28"/>
          <w:szCs w:val="28"/>
        </w:rPr>
      </w:pPr>
      <w:r w:rsidRPr="00EC69E8">
        <w:rPr>
          <w:rFonts w:ascii="Times New Roman" w:hAnsi="Times New Roman" w:cs="Times New Roman"/>
          <w:sz w:val="28"/>
          <w:szCs w:val="28"/>
        </w:rPr>
        <w:t xml:space="preserve">Аварий и аварийных ограничений </w:t>
      </w:r>
      <w:proofErr w:type="gramStart"/>
      <w:r w:rsidRPr="00EC69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69E8">
        <w:rPr>
          <w:rFonts w:ascii="Times New Roman" w:hAnsi="Times New Roman" w:cs="Times New Roman"/>
          <w:sz w:val="28"/>
          <w:szCs w:val="28"/>
        </w:rPr>
        <w:t>отключений)  в электрическ</w:t>
      </w:r>
      <w:r w:rsidR="00FC654F">
        <w:rPr>
          <w:rFonts w:ascii="Times New Roman" w:hAnsi="Times New Roman" w:cs="Times New Roman"/>
          <w:sz w:val="28"/>
          <w:szCs w:val="28"/>
        </w:rPr>
        <w:t xml:space="preserve">их сетях ОАО « </w:t>
      </w:r>
      <w:proofErr w:type="spellStart"/>
      <w:r w:rsidR="00FC654F"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 w:rsidR="00FC654F">
        <w:rPr>
          <w:rFonts w:ascii="Times New Roman" w:hAnsi="Times New Roman" w:cs="Times New Roman"/>
          <w:sz w:val="28"/>
          <w:szCs w:val="28"/>
        </w:rPr>
        <w:t>» за 2011</w:t>
      </w:r>
      <w:r w:rsidRPr="00EC69E8">
        <w:rPr>
          <w:rFonts w:ascii="Times New Roman" w:hAnsi="Times New Roman" w:cs="Times New Roman"/>
          <w:sz w:val="28"/>
          <w:szCs w:val="28"/>
        </w:rPr>
        <w:t xml:space="preserve"> год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E8" w:rsidRPr="00EC69E8" w:rsidRDefault="00EC6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9E8" w:rsidRPr="00EC69E8" w:rsidSect="00D2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E8"/>
    <w:rsid w:val="00D23788"/>
    <w:rsid w:val="00EC69E8"/>
    <w:rsid w:val="00FC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СтройДом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2013-08-13T13:15:00Z</dcterms:created>
  <dcterms:modified xsi:type="dcterms:W3CDTF">2013-08-19T08:57:00Z</dcterms:modified>
</cp:coreProperties>
</file>